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854CA9" w:rsidRDefault="00AD1F4F">
      <w:r>
        <w:t xml:space="preserve">Notule COC vergadering </w:t>
      </w:r>
      <w:r>
        <w:tab/>
      </w:r>
      <w:r>
        <w:tab/>
      </w:r>
      <w:r>
        <w:tab/>
      </w:r>
      <w:r>
        <w:tab/>
        <w:t>donderdag 13 juni 2024</w:t>
      </w:r>
    </w:p>
    <w:p w14:paraId="00000002" w14:textId="77777777" w:rsidR="00854CA9" w:rsidRDefault="00AD1F4F">
      <w:r>
        <w:t>Aanwezig: Floor, Jessica, Lisette, Sylvia</w:t>
      </w:r>
    </w:p>
    <w:p w14:paraId="00000003" w14:textId="77777777" w:rsidR="00854CA9" w:rsidRDefault="00AD1F4F">
      <w:r>
        <w:t>Afwezig: Trudy, Angelique (hoofdgebouw)</w:t>
      </w:r>
    </w:p>
    <w:p w14:paraId="00000004" w14:textId="52DB06DC" w:rsidR="00854CA9" w:rsidRDefault="00AD1F4F">
      <w:r>
        <w:t>Aanwezigheid directie: Mic</w:t>
      </w:r>
      <w:r>
        <w:t>k en Sarah</w:t>
      </w:r>
    </w:p>
    <w:p w14:paraId="00000005" w14:textId="77777777" w:rsidR="00854CA9" w:rsidRDefault="00AD1F4F">
      <w:r>
        <w:t xml:space="preserve">Tijdens punt 4 schuift Matthijs van SKO aan. </w:t>
      </w:r>
    </w:p>
    <w:p w14:paraId="00000006" w14:textId="77777777" w:rsidR="00854CA9" w:rsidRDefault="00854CA9"/>
    <w:p w14:paraId="00000007" w14:textId="77777777" w:rsidR="00854CA9" w:rsidRDefault="00AD1F4F">
      <w:pPr>
        <w:numPr>
          <w:ilvl w:val="0"/>
          <w:numId w:val="1"/>
        </w:numPr>
      </w:pPr>
      <w:r>
        <w:t>Notule vorige vergadering</w:t>
      </w:r>
    </w:p>
    <w:p w14:paraId="00000008" w14:textId="77777777" w:rsidR="00854CA9" w:rsidRDefault="00AD1F4F">
      <w:pPr>
        <w:ind w:left="720"/>
      </w:pPr>
      <w:r>
        <w:t>- De verbetermeter wordt niet bij alle LOC’s besproken, het is niet altijd bekend wat er speelt op de groep. Afspraak: 1x per jaar wordt er in de ouderapp gemeld dat er op de website een overzicht geplaatst is van de klachtenregeling. Daarnaast staat de ve</w:t>
      </w:r>
      <w:r>
        <w:t xml:space="preserve">rbetermeter nu als vast onderwerp op de agenda van de LOC vergadering. </w:t>
      </w:r>
    </w:p>
    <w:p w14:paraId="00000009" w14:textId="77777777" w:rsidR="00854CA9" w:rsidRDefault="00AD1F4F">
      <w:r>
        <w:tab/>
        <w:t xml:space="preserve">- Dag van de pp’er. Voor de dag van de pp’er voegt de oudercommissie het bedrag </w:t>
      </w:r>
      <w:r>
        <w:br/>
      </w:r>
      <w:r>
        <w:tab/>
        <w:t xml:space="preserve">toe aan het bedrag waar Baloe iets voor koopt. Idee is aangedragen om een bon te </w:t>
      </w:r>
      <w:r>
        <w:br/>
      </w:r>
      <w:r>
        <w:tab/>
        <w:t xml:space="preserve">geven waar pp’ers </w:t>
      </w:r>
      <w:r>
        <w:t xml:space="preserve">zelf iets voor kunnen uitkiezen op een website. Sarah stuurt </w:t>
      </w:r>
      <w:r>
        <w:br/>
      </w:r>
      <w:r>
        <w:tab/>
        <w:t xml:space="preserve">ongeveer 2 weken van te voren een flyer naar alle ouders, zodat zij ook weten dat de </w:t>
      </w:r>
      <w:r>
        <w:br/>
      </w:r>
      <w:r>
        <w:tab/>
        <w:t xml:space="preserve">dag van de pp’er eraan komt. </w:t>
      </w:r>
      <w:r>
        <w:br/>
      </w:r>
      <w:r>
        <w:tab/>
        <w:t>- openingstijden. Er wordt gekeken over een pilot komt om de peuteropvang o</w:t>
      </w:r>
      <w:r>
        <w:t xml:space="preserve">m 8.30 </w:t>
      </w:r>
      <w:r>
        <w:br/>
      </w:r>
      <w:r>
        <w:tab/>
        <w:t>te laten starten ipv 8.00 uur, zodat het beter uitkomt met de voorschoolse opvang.</w:t>
      </w:r>
      <w:r>
        <w:br/>
      </w:r>
      <w:r>
        <w:tab/>
        <w:t xml:space="preserve">- Voedingsbeleid. Er is een aanpassing gedaan in het voedingsbeleid waarbij er nu </w:t>
      </w:r>
      <w:r>
        <w:br/>
      </w:r>
      <w:r>
        <w:tab/>
        <w:t>staat geschreven dat het kind volgend is en er dus niet een max. is qua stukken</w:t>
      </w:r>
      <w:r>
        <w:t xml:space="preserve"> fruit </w:t>
      </w:r>
      <w:r>
        <w:br/>
      </w:r>
      <w:r>
        <w:tab/>
        <w:t>wanneer een kin</w:t>
      </w:r>
      <w:bookmarkStart w:id="0" w:name="_GoBack"/>
      <w:bookmarkEnd w:id="0"/>
      <w:r>
        <w:t xml:space="preserve">d behoefte heeft aan meer. De vragenlijst van het warm eten is </w:t>
      </w:r>
      <w:r>
        <w:br/>
      </w:r>
      <w:r>
        <w:tab/>
        <w:t xml:space="preserve">geweest en er waren 108 respondenten. De meerderheid wil een warme maaltijd, </w:t>
      </w:r>
      <w:r>
        <w:br/>
      </w:r>
      <w:r>
        <w:tab/>
        <w:t xml:space="preserve">maar Baloe gaat verder uitzoeken wat de mogelijkheden zijn en of het logistiek </w:t>
      </w:r>
      <w:r>
        <w:br/>
      </w:r>
      <w:r>
        <w:tab/>
        <w:t>haalbaa</w:t>
      </w:r>
      <w:r>
        <w:t xml:space="preserve">r is. Evaluatie volgt later. Er zijn nog wel wat tips gegeven over bedrijven die </w:t>
      </w:r>
      <w:r>
        <w:br/>
      </w:r>
      <w:r>
        <w:tab/>
        <w:t xml:space="preserve">warme maaltijden leveren, zoals tommy tomato doet op basisscholen. </w:t>
      </w:r>
      <w:r>
        <w:br/>
      </w:r>
      <w:r>
        <w:tab/>
        <w:t xml:space="preserve">-  voorschoolse educatie. Patricia heeft de opleiding afgerond en mag de trainingen </w:t>
      </w:r>
      <w:r>
        <w:br/>
      </w:r>
      <w:r>
        <w:tab/>
        <w:t>nu ook intern verz</w:t>
      </w:r>
      <w:r>
        <w:t xml:space="preserve">orgen. Er wordt een plan geschreven om de medewerkers van </w:t>
      </w:r>
      <w:r>
        <w:br/>
      </w:r>
      <w:r>
        <w:tab/>
        <w:t xml:space="preserve">Baloe intern op te leiden. </w:t>
      </w:r>
    </w:p>
    <w:p w14:paraId="0000000A" w14:textId="77777777" w:rsidR="00854CA9" w:rsidRDefault="00854CA9"/>
    <w:p w14:paraId="0000000B" w14:textId="77777777" w:rsidR="00854CA9" w:rsidRDefault="00AD1F4F">
      <w:pPr>
        <w:numPr>
          <w:ilvl w:val="0"/>
          <w:numId w:val="1"/>
        </w:numPr>
      </w:pPr>
      <w:r>
        <w:t>Oudercommissie</w:t>
      </w:r>
      <w:r>
        <w:br/>
        <w:t>Alle op- en aanmerkingen zijn schriftelijk meegegeven aan Sarah. Sarah vraagt de senior om contact op te nemen met de LOC leden om toestemming te vragen</w:t>
      </w:r>
      <w:r>
        <w:t xml:space="preserve"> mbt het noteren van de naam van het kind in het oudercommissie stuk. </w:t>
      </w:r>
    </w:p>
    <w:p w14:paraId="0000000C" w14:textId="77777777" w:rsidR="00854CA9" w:rsidRDefault="00AD1F4F">
      <w:pPr>
        <w:ind w:left="720"/>
      </w:pPr>
      <w:r>
        <w:t>De Senior van de locatie zal een notulen maken van de LOC vergadering. Bij de COC vergadering verstuurt de voorzitter van de COC de notulen naar zowel de directie (Mik) als naar de coör</w:t>
      </w:r>
      <w:r>
        <w:t>dinator (Sarah).</w:t>
      </w:r>
    </w:p>
    <w:p w14:paraId="0000000D" w14:textId="77777777" w:rsidR="00854CA9" w:rsidRDefault="00854CA9"/>
    <w:p w14:paraId="0000000E" w14:textId="77777777" w:rsidR="00854CA9" w:rsidRDefault="00AD1F4F">
      <w:pPr>
        <w:numPr>
          <w:ilvl w:val="0"/>
          <w:numId w:val="1"/>
        </w:numPr>
      </w:pPr>
      <w:r>
        <w:t>Pedagogisch beleidsplan</w:t>
      </w:r>
      <w:r>
        <w:br/>
        <w:t>De op- en aanmerkingen zijn meegegeven aan Sarah. De BKR berekening is aangepast voor de BSO, maar Baloe vindt dat de berekening tegenstrijdigheden heeft. Ze wachten de reactie van de GGD af of het op deze manier w</w:t>
      </w:r>
      <w:r>
        <w:t>el klopt of dat het aangepast dient te worden.</w:t>
      </w:r>
    </w:p>
    <w:p w14:paraId="0000000F" w14:textId="77777777" w:rsidR="00854CA9" w:rsidRDefault="00854CA9"/>
    <w:p w14:paraId="00000010" w14:textId="77777777" w:rsidR="00854CA9" w:rsidRDefault="00AD1F4F">
      <w:pPr>
        <w:numPr>
          <w:ilvl w:val="0"/>
          <w:numId w:val="1"/>
        </w:numPr>
      </w:pPr>
      <w:r>
        <w:t>Samenwerkende kinderopvang</w:t>
      </w:r>
    </w:p>
    <w:p w14:paraId="00000011" w14:textId="77777777" w:rsidR="00854CA9" w:rsidRDefault="00AD1F4F">
      <w:pPr>
        <w:ind w:left="720"/>
      </w:pPr>
      <w:r>
        <w:t xml:space="preserve">Tijdens dit gedeelte sluit Matthijs aan van SKO om uitleg te geven over de overname van Baloe door SKO. Samenwerkende kinderopvang is een bedrijf met als gedachtegoed: groot worden </w:t>
      </w:r>
      <w:r>
        <w:t xml:space="preserve">door het kleine in ere te houden. Binnen het SKO zijn 15 verschillende labels (organisaties). Zij hebben allemaal hun eigen identiteit, maar </w:t>
      </w:r>
      <w:r>
        <w:lastRenderedPageBreak/>
        <w:t>om beter om te gaan met de risico’s en om van elkaar te kunnen leren, werken zij wel samen binnen het SKO. Voor Bal</w:t>
      </w:r>
      <w:r>
        <w:t xml:space="preserve">oe betekent dit dat Mik een steun heeft aan andere labels en dat er meer gedaan kan worden aan digitalisering en professionalisering. Dit was financieel eerder niet haalbaar, maar nu Baloe onder SKO valt, is daar meer ruimte voor. </w:t>
      </w:r>
      <w:r>
        <w:br/>
        <w:t>Ouders merken weinig van</w:t>
      </w:r>
      <w:r>
        <w:t xml:space="preserve"> de overname, er verandert voor hen weinig. Er is bijvoorbeeld geen centrale uurprijs, daar mogen de labels zelf over beslissen. Wel zijn er richtlijnen en informatiestukken waar gebruik van gemaakt kan worden door de labels. </w:t>
      </w:r>
      <w:r>
        <w:br/>
        <w:t>Voor werknemers is er meer ve</w:t>
      </w:r>
      <w:r>
        <w:t>randering, omdat ze ook meer geschoold kunnen worden. Een actiepunt waar nu ook meer ruimte voor is, is de communicatie.</w:t>
      </w:r>
    </w:p>
    <w:p w14:paraId="00000012" w14:textId="77777777" w:rsidR="00854CA9" w:rsidRDefault="00854CA9">
      <w:pPr>
        <w:ind w:left="720"/>
      </w:pPr>
    </w:p>
    <w:p w14:paraId="00000013" w14:textId="77777777" w:rsidR="00854CA9" w:rsidRDefault="00854CA9">
      <w:pPr>
        <w:ind w:left="720"/>
      </w:pPr>
    </w:p>
    <w:p w14:paraId="00000014" w14:textId="77777777" w:rsidR="00854CA9" w:rsidRDefault="00AD1F4F">
      <w:pPr>
        <w:numPr>
          <w:ilvl w:val="0"/>
          <w:numId w:val="1"/>
        </w:numPr>
      </w:pPr>
      <w:r>
        <w:t>Rondvraag</w:t>
      </w:r>
    </w:p>
    <w:p w14:paraId="00000015" w14:textId="77777777" w:rsidR="00854CA9" w:rsidRDefault="00AD1F4F">
      <w:pPr>
        <w:ind w:left="720"/>
      </w:pPr>
      <w:r>
        <w:t>Tijdens de rondvraag laat Jessica weten dat zij aftreedt als voorzitter van de COC. Tijdens de vergadering van november zal</w:t>
      </w:r>
      <w:r>
        <w:t xml:space="preserve"> zij er voor het laatst bij zijn. Er zullen dus nieuwe verkiezingen gehouden moeten worden. </w:t>
      </w:r>
    </w:p>
    <w:p w14:paraId="00000016" w14:textId="77777777" w:rsidR="00854CA9" w:rsidRDefault="00854CA9">
      <w:pPr>
        <w:ind w:left="720"/>
      </w:pPr>
    </w:p>
    <w:p w14:paraId="00000017" w14:textId="77777777" w:rsidR="00854CA9" w:rsidRDefault="00854CA9"/>
    <w:sectPr w:rsidR="00854CA9">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73292"/>
    <w:multiLevelType w:val="multilevel"/>
    <w:tmpl w:val="736EAD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
  <w:rsids>
    <w:rsidRoot w:val="00854CA9"/>
    <w:rsid w:val="00854CA9"/>
    <w:rsid w:val="00AD1F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3318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Baloe</dc:creator>
  <cp:lastModifiedBy>Baloe</cp:lastModifiedBy>
  <cp:revision>2</cp:revision>
  <dcterms:created xsi:type="dcterms:W3CDTF">2024-10-14T07:07:00Z</dcterms:created>
  <dcterms:modified xsi:type="dcterms:W3CDTF">2024-10-14T07:07:00Z</dcterms:modified>
</cp:coreProperties>
</file>